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FFC2" w14:textId="5D854C5D" w:rsidR="006A7C37" w:rsidRPr="00C33280" w:rsidRDefault="0088602A" w:rsidP="000A04B1">
      <w:pPr>
        <w:pStyle w:val="Heading1"/>
        <w:spacing w:before="0" w:after="120" w:line="240" w:lineRule="auto"/>
        <w:rPr>
          <w:sz w:val="32"/>
          <w:szCs w:val="32"/>
        </w:rPr>
      </w:pPr>
      <w:r w:rsidRPr="00C33280">
        <w:rPr>
          <w:sz w:val="32"/>
          <w:szCs w:val="32"/>
        </w:rPr>
        <w:t xml:space="preserve">NTID Faculty </w:t>
      </w:r>
      <w:r w:rsidR="00500033">
        <w:rPr>
          <w:sz w:val="32"/>
          <w:szCs w:val="32"/>
        </w:rPr>
        <w:t>SCHOLARSHIP</w:t>
      </w:r>
      <w:r w:rsidR="006539DF" w:rsidRPr="00C33280">
        <w:rPr>
          <w:sz w:val="32"/>
          <w:szCs w:val="32"/>
        </w:rPr>
        <w:t xml:space="preserve"> </w:t>
      </w:r>
      <w:r w:rsidR="003F1754" w:rsidRPr="00C33280">
        <w:rPr>
          <w:sz w:val="32"/>
          <w:szCs w:val="32"/>
        </w:rPr>
        <w:t>Awards</w:t>
      </w:r>
    </w:p>
    <w:p w14:paraId="7B946188" w14:textId="03A06114" w:rsidR="003F1754" w:rsidRPr="00C33280" w:rsidRDefault="003F1754" w:rsidP="000A04B1">
      <w:pPr>
        <w:pStyle w:val="Heading1"/>
        <w:spacing w:before="0" w:after="120" w:line="240" w:lineRule="auto"/>
      </w:pPr>
      <w:r w:rsidRPr="00C33280">
        <w:t xml:space="preserve"> </w:t>
      </w:r>
      <w:r w:rsidR="006A7C37" w:rsidRPr="00C33280">
        <w:t xml:space="preserve">AY </w:t>
      </w:r>
      <w:r w:rsidR="00BB10F6" w:rsidRPr="00C33280">
        <w:t>2</w:t>
      </w:r>
      <w:r w:rsidR="00C33280" w:rsidRPr="00C33280">
        <w:t>4</w:t>
      </w:r>
      <w:r w:rsidR="00EE143E" w:rsidRPr="00C33280">
        <w:t>-</w:t>
      </w:r>
      <w:r w:rsidR="001815A0" w:rsidRPr="00C33280">
        <w:t>2</w:t>
      </w:r>
      <w:r w:rsidR="00C33280" w:rsidRPr="00C33280">
        <w:t>5</w:t>
      </w:r>
      <w:r w:rsidR="006A7C37" w:rsidRPr="00C33280">
        <w:rPr>
          <w:sz w:val="32"/>
          <w:szCs w:val="32"/>
        </w:rPr>
        <w:t xml:space="preserve"> </w:t>
      </w:r>
      <w:r w:rsidR="0088602A" w:rsidRPr="00C33280">
        <w:t>Nomination/Self-Nomination</w:t>
      </w:r>
      <w:r w:rsidR="006539DF" w:rsidRPr="00C33280">
        <w:t xml:space="preserve"> </w:t>
      </w:r>
      <w:r w:rsidRPr="00C33280">
        <w:t>Form</w:t>
      </w:r>
    </w:p>
    <w:p w14:paraId="066E971F" w14:textId="77777777" w:rsidR="003F1754" w:rsidRPr="00D65115" w:rsidRDefault="003F1754" w:rsidP="003F1754">
      <w:pPr>
        <w:pStyle w:val="Footer"/>
        <w:tabs>
          <w:tab w:val="clear" w:pos="4320"/>
          <w:tab w:val="clear" w:pos="8640"/>
        </w:tabs>
        <w:ind w:right="-180"/>
        <w:jc w:val="center"/>
        <w:rPr>
          <w:b/>
          <w:bCs/>
          <w:lang w:val="en-US"/>
        </w:rPr>
      </w:pPr>
    </w:p>
    <w:p w14:paraId="5BA8255A" w14:textId="7D958B0C" w:rsidR="003F1754" w:rsidRPr="00C33280" w:rsidRDefault="003F1754" w:rsidP="003F1754">
      <w:pPr>
        <w:pStyle w:val="Footer"/>
        <w:tabs>
          <w:tab w:val="clear" w:pos="4320"/>
          <w:tab w:val="clear" w:pos="8640"/>
        </w:tabs>
        <w:ind w:right="-180"/>
        <w:rPr>
          <w:sz w:val="24"/>
          <w:szCs w:val="32"/>
          <w:u w:val="single"/>
          <w:lang w:val="en-US"/>
        </w:rPr>
      </w:pPr>
      <w:r w:rsidRPr="00C33280">
        <w:rPr>
          <w:sz w:val="24"/>
          <w:szCs w:val="32"/>
          <w:lang w:val="en-US"/>
        </w:rPr>
        <w:t>1.</w:t>
      </w:r>
      <w:r w:rsidR="008F61EA" w:rsidRPr="00C33280">
        <w:rPr>
          <w:sz w:val="24"/>
          <w:szCs w:val="32"/>
          <w:lang w:val="en-US"/>
        </w:rPr>
        <w:t xml:space="preserve">  Nomin</w:t>
      </w:r>
      <w:r w:rsidR="00627FA1" w:rsidRPr="00C33280">
        <w:rPr>
          <w:sz w:val="24"/>
          <w:szCs w:val="32"/>
          <w:lang w:val="en-US"/>
        </w:rPr>
        <w:t>e</w:t>
      </w:r>
      <w:r w:rsidR="003C294C" w:rsidRPr="00C33280">
        <w:rPr>
          <w:sz w:val="24"/>
          <w:szCs w:val="32"/>
          <w:lang w:val="en-US"/>
        </w:rPr>
        <w:t>e</w:t>
      </w:r>
      <w:r w:rsidR="008F61EA" w:rsidRPr="00C33280">
        <w:rPr>
          <w:sz w:val="24"/>
          <w:szCs w:val="32"/>
          <w:lang w:val="en-US"/>
        </w:rPr>
        <w:t xml:space="preserve">:  </w:t>
      </w:r>
      <w:r w:rsidR="003C294C" w:rsidRPr="00C33280">
        <w:rPr>
          <w:sz w:val="24"/>
          <w:szCs w:val="32"/>
          <w:lang w:val="en-US"/>
        </w:rPr>
        <w:tab/>
      </w:r>
      <w:r w:rsidR="008F61EA" w:rsidRPr="00C33280">
        <w:rPr>
          <w:sz w:val="24"/>
          <w:szCs w:val="32"/>
          <w:lang w:val="en-US"/>
        </w:rPr>
        <w:t xml:space="preserve">  </w:t>
      </w:r>
    </w:p>
    <w:p w14:paraId="5CADC429" w14:textId="5DCF822C" w:rsidR="006A7C37" w:rsidRPr="00C33280" w:rsidRDefault="00971884" w:rsidP="003F1754">
      <w:pPr>
        <w:pStyle w:val="Footer"/>
        <w:tabs>
          <w:tab w:val="clear" w:pos="4320"/>
          <w:tab w:val="clear" w:pos="8640"/>
        </w:tabs>
        <w:ind w:right="-180"/>
        <w:rPr>
          <w:bCs/>
          <w:sz w:val="24"/>
          <w:szCs w:val="32"/>
          <w:lang w:val="en-US"/>
        </w:rPr>
      </w:pPr>
      <w:r w:rsidRPr="00C33280">
        <w:rPr>
          <w:bCs/>
          <w:sz w:val="24"/>
          <w:szCs w:val="32"/>
          <w:lang w:val="en-US"/>
        </w:rPr>
        <w:t xml:space="preserve">      Department:                        </w:t>
      </w:r>
      <w:r w:rsidR="009C0C7A" w:rsidRPr="00C33280">
        <w:rPr>
          <w:bCs/>
          <w:sz w:val="24"/>
          <w:szCs w:val="32"/>
          <w:lang w:val="en-US"/>
        </w:rPr>
        <w:tab/>
      </w:r>
      <w:r w:rsidR="00500033">
        <w:rPr>
          <w:bCs/>
          <w:sz w:val="24"/>
          <w:szCs w:val="32"/>
          <w:lang w:val="en-US"/>
        </w:rPr>
        <w:tab/>
      </w:r>
      <w:r w:rsidRPr="00C33280">
        <w:rPr>
          <w:bCs/>
          <w:sz w:val="24"/>
          <w:szCs w:val="32"/>
          <w:lang w:val="en-US"/>
        </w:rPr>
        <w:t xml:space="preserve">Email:  </w:t>
      </w:r>
    </w:p>
    <w:p w14:paraId="114B4A44" w14:textId="77777777" w:rsidR="00971884" w:rsidRPr="00C33280" w:rsidRDefault="00971884" w:rsidP="003F1754">
      <w:pPr>
        <w:pStyle w:val="Footer"/>
        <w:tabs>
          <w:tab w:val="clear" w:pos="4320"/>
          <w:tab w:val="clear" w:pos="8640"/>
        </w:tabs>
        <w:ind w:right="-180"/>
        <w:rPr>
          <w:bCs/>
          <w:sz w:val="24"/>
          <w:szCs w:val="32"/>
          <w:lang w:val="en-US"/>
        </w:rPr>
      </w:pPr>
    </w:p>
    <w:p w14:paraId="106CBF5D" w14:textId="4A9A06BC" w:rsidR="00971884" w:rsidRPr="00C33280" w:rsidRDefault="003F1754" w:rsidP="003F1754">
      <w:pPr>
        <w:pStyle w:val="Footer"/>
        <w:tabs>
          <w:tab w:val="clear" w:pos="4320"/>
          <w:tab w:val="clear" w:pos="8640"/>
        </w:tabs>
        <w:ind w:right="-180"/>
        <w:rPr>
          <w:sz w:val="24"/>
          <w:szCs w:val="32"/>
          <w:lang w:val="en-US"/>
        </w:rPr>
      </w:pPr>
      <w:r w:rsidRPr="00C33280">
        <w:rPr>
          <w:bCs/>
          <w:sz w:val="24"/>
          <w:szCs w:val="32"/>
          <w:lang w:val="en-US"/>
        </w:rPr>
        <w:t xml:space="preserve">2.  </w:t>
      </w:r>
      <w:r w:rsidR="003C294C" w:rsidRPr="00C33280">
        <w:rPr>
          <w:bCs/>
          <w:sz w:val="24"/>
          <w:szCs w:val="32"/>
          <w:lang w:val="en-US"/>
        </w:rPr>
        <w:t>Nominator</w:t>
      </w:r>
      <w:r w:rsidRPr="00C33280">
        <w:rPr>
          <w:bCs/>
          <w:sz w:val="24"/>
          <w:szCs w:val="32"/>
          <w:lang w:val="en-US"/>
        </w:rPr>
        <w:t>:</w:t>
      </w:r>
      <w:bookmarkStart w:id="0" w:name="Text2"/>
      <w:r w:rsidR="003C294C" w:rsidRPr="00C33280">
        <w:rPr>
          <w:bCs/>
          <w:sz w:val="24"/>
          <w:szCs w:val="32"/>
          <w:lang w:val="en-US"/>
        </w:rPr>
        <w:t xml:space="preserve">   </w:t>
      </w:r>
      <w:r w:rsidR="006F3DB0" w:rsidRPr="00C33280">
        <w:rPr>
          <w:bCs/>
          <w:sz w:val="24"/>
          <w:szCs w:val="32"/>
          <w:lang w:val="en-US"/>
        </w:rPr>
        <w:t xml:space="preserve"> </w:t>
      </w:r>
      <w:bookmarkEnd w:id="0"/>
      <w:r w:rsidRPr="00C33280">
        <w:rPr>
          <w:sz w:val="24"/>
          <w:szCs w:val="32"/>
          <w:lang w:val="en-US"/>
        </w:rPr>
        <w:tab/>
      </w:r>
    </w:p>
    <w:p w14:paraId="36F61027" w14:textId="2F05F703" w:rsidR="00971884" w:rsidRPr="00C33280" w:rsidRDefault="00971884" w:rsidP="00971884">
      <w:pPr>
        <w:pStyle w:val="Footer"/>
        <w:tabs>
          <w:tab w:val="clear" w:pos="4320"/>
          <w:tab w:val="clear" w:pos="8640"/>
        </w:tabs>
        <w:ind w:right="-180"/>
        <w:rPr>
          <w:bCs/>
          <w:color w:val="FF0000"/>
          <w:sz w:val="24"/>
          <w:szCs w:val="32"/>
          <w:lang w:val="en-US"/>
        </w:rPr>
      </w:pPr>
      <w:r w:rsidRPr="00C33280">
        <w:rPr>
          <w:sz w:val="24"/>
          <w:szCs w:val="32"/>
          <w:lang w:val="en-US"/>
        </w:rPr>
        <w:t xml:space="preserve">      </w:t>
      </w:r>
      <w:r w:rsidRPr="00C33280">
        <w:rPr>
          <w:bCs/>
          <w:sz w:val="24"/>
          <w:szCs w:val="32"/>
          <w:lang w:val="en-US"/>
        </w:rPr>
        <w:t xml:space="preserve">Department:                        </w:t>
      </w:r>
      <w:r w:rsidR="009C0C7A" w:rsidRPr="00C33280">
        <w:rPr>
          <w:bCs/>
          <w:sz w:val="24"/>
          <w:szCs w:val="32"/>
          <w:lang w:val="en-US"/>
        </w:rPr>
        <w:t xml:space="preserve">           </w:t>
      </w:r>
      <w:r w:rsidR="00500033">
        <w:rPr>
          <w:bCs/>
          <w:sz w:val="24"/>
          <w:szCs w:val="32"/>
          <w:lang w:val="en-US"/>
        </w:rPr>
        <w:tab/>
      </w:r>
      <w:r w:rsidR="00500033">
        <w:rPr>
          <w:bCs/>
          <w:sz w:val="24"/>
          <w:szCs w:val="32"/>
          <w:lang w:val="en-US"/>
        </w:rPr>
        <w:tab/>
      </w:r>
      <w:r w:rsidR="009C0C7A" w:rsidRPr="00C33280">
        <w:rPr>
          <w:bCs/>
          <w:sz w:val="24"/>
          <w:szCs w:val="32"/>
          <w:lang w:val="en-US"/>
        </w:rPr>
        <w:t xml:space="preserve"> </w:t>
      </w:r>
      <w:r w:rsidRPr="00C33280">
        <w:rPr>
          <w:bCs/>
          <w:sz w:val="24"/>
          <w:szCs w:val="32"/>
          <w:lang w:val="en-US"/>
        </w:rPr>
        <w:t xml:space="preserve">Email:  </w:t>
      </w:r>
    </w:p>
    <w:p w14:paraId="18D678F2" w14:textId="77777777" w:rsidR="00971884" w:rsidRPr="00C33280" w:rsidRDefault="00971884" w:rsidP="003F1754">
      <w:pPr>
        <w:pStyle w:val="Footer"/>
        <w:tabs>
          <w:tab w:val="clear" w:pos="4320"/>
          <w:tab w:val="clear" w:pos="8640"/>
        </w:tabs>
        <w:ind w:right="-180"/>
        <w:rPr>
          <w:color w:val="FF0000"/>
          <w:sz w:val="24"/>
          <w:szCs w:val="32"/>
          <w:lang w:val="en-US"/>
        </w:rPr>
      </w:pPr>
    </w:p>
    <w:p w14:paraId="76EA880B" w14:textId="032C1496" w:rsidR="003F1754" w:rsidRPr="00C33280" w:rsidRDefault="003F1754" w:rsidP="003F1754">
      <w:pPr>
        <w:pStyle w:val="Footer"/>
        <w:tabs>
          <w:tab w:val="clear" w:pos="4320"/>
          <w:tab w:val="clear" w:pos="8640"/>
        </w:tabs>
        <w:ind w:right="-180"/>
        <w:rPr>
          <w:sz w:val="24"/>
          <w:szCs w:val="32"/>
          <w:lang w:val="en-US"/>
        </w:rPr>
      </w:pPr>
      <w:r w:rsidRPr="00C33280">
        <w:rPr>
          <w:sz w:val="24"/>
          <w:szCs w:val="32"/>
          <w:lang w:val="en-US"/>
        </w:rPr>
        <w:t>3.  This Nomination is for which award?</w:t>
      </w:r>
      <w:r w:rsidR="00971884" w:rsidRPr="00C33280">
        <w:rPr>
          <w:sz w:val="24"/>
          <w:szCs w:val="32"/>
          <w:lang w:val="en-US"/>
        </w:rPr>
        <w:t xml:space="preserve"> (Please see p.</w:t>
      </w:r>
      <w:r w:rsidR="000B4C6E" w:rsidRPr="00C33280">
        <w:rPr>
          <w:sz w:val="24"/>
          <w:szCs w:val="32"/>
          <w:lang w:val="en-US"/>
        </w:rPr>
        <w:t xml:space="preserve"> </w:t>
      </w:r>
      <w:r w:rsidR="00971884" w:rsidRPr="00C33280">
        <w:rPr>
          <w:sz w:val="24"/>
          <w:szCs w:val="32"/>
          <w:lang w:val="en-US"/>
        </w:rPr>
        <w:t>2 for</w:t>
      </w:r>
      <w:r w:rsidR="000B4C6E" w:rsidRPr="00C33280">
        <w:rPr>
          <w:sz w:val="24"/>
          <w:szCs w:val="32"/>
          <w:lang w:val="en-US"/>
        </w:rPr>
        <w:t xml:space="preserve"> eligibility</w:t>
      </w:r>
      <w:r w:rsidR="00971884" w:rsidRPr="00C33280">
        <w:rPr>
          <w:sz w:val="24"/>
          <w:szCs w:val="32"/>
          <w:lang w:val="en-US"/>
        </w:rPr>
        <w:t xml:space="preserve"> requirements.)</w:t>
      </w:r>
    </w:p>
    <w:p w14:paraId="1E720DAD" w14:textId="7A0ABFB7" w:rsidR="003F1754" w:rsidRPr="00C33280" w:rsidRDefault="007A3D1C" w:rsidP="006F3DB0">
      <w:pPr>
        <w:pStyle w:val="Footer"/>
        <w:tabs>
          <w:tab w:val="clear" w:pos="4320"/>
          <w:tab w:val="clear" w:pos="8640"/>
        </w:tabs>
        <w:ind w:left="720" w:right="-180"/>
        <w:rPr>
          <w:sz w:val="24"/>
          <w:szCs w:val="32"/>
          <w:lang w:val="en-US"/>
        </w:rPr>
      </w:pPr>
      <w:sdt>
        <w:sdtPr>
          <w:rPr>
            <w:sz w:val="24"/>
            <w:szCs w:val="24"/>
          </w:rPr>
          <w:id w:val="-41563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7A" w:rsidRPr="00C332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3DB0" w:rsidRPr="00C33280">
        <w:rPr>
          <w:sz w:val="24"/>
          <w:szCs w:val="24"/>
          <w:lang w:val="en-US"/>
        </w:rPr>
        <w:t xml:space="preserve">  Tenured </w:t>
      </w:r>
      <w:r w:rsidR="00500033">
        <w:rPr>
          <w:sz w:val="24"/>
          <w:szCs w:val="24"/>
          <w:lang w:val="en-US"/>
        </w:rPr>
        <w:t>Scholarship</w:t>
      </w:r>
      <w:r w:rsidR="006F3DB0" w:rsidRPr="00C33280">
        <w:rPr>
          <w:sz w:val="24"/>
          <w:szCs w:val="24"/>
        </w:rPr>
        <w:t xml:space="preserve"> Award</w:t>
      </w:r>
    </w:p>
    <w:p w14:paraId="04FD74B0" w14:textId="4CB733AD" w:rsidR="003F1754" w:rsidRPr="00C33280" w:rsidRDefault="007A3D1C" w:rsidP="00500033">
      <w:pPr>
        <w:spacing w:before="100" w:beforeAutospacing="1" w:after="100" w:afterAutospacing="1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83178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214" w:rsidRPr="00C332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3DB0" w:rsidRPr="00C33280">
        <w:rPr>
          <w:sz w:val="24"/>
          <w:szCs w:val="24"/>
        </w:rPr>
        <w:t xml:space="preserve">  Pre-tenure </w:t>
      </w:r>
      <w:r w:rsidR="00500033">
        <w:rPr>
          <w:sz w:val="24"/>
          <w:szCs w:val="24"/>
        </w:rPr>
        <w:t>Scholarship</w:t>
      </w:r>
      <w:r w:rsidR="003F1754" w:rsidRPr="00C33280">
        <w:rPr>
          <w:sz w:val="24"/>
          <w:szCs w:val="24"/>
        </w:rPr>
        <w:t xml:space="preserve"> Award </w:t>
      </w:r>
    </w:p>
    <w:p w14:paraId="0A72292E" w14:textId="375CC0C5" w:rsidR="003F1754" w:rsidRPr="00C33280" w:rsidRDefault="00971884" w:rsidP="00971884">
      <w:pPr>
        <w:tabs>
          <w:tab w:val="left" w:pos="270"/>
        </w:tabs>
        <w:spacing w:before="100" w:beforeAutospacing="1" w:after="100" w:afterAutospacing="1"/>
        <w:rPr>
          <w:sz w:val="24"/>
          <w:szCs w:val="24"/>
        </w:rPr>
      </w:pPr>
      <w:r w:rsidRPr="00C33280">
        <w:rPr>
          <w:sz w:val="24"/>
          <w:szCs w:val="24"/>
        </w:rPr>
        <w:t xml:space="preserve">4.  </w:t>
      </w:r>
      <w:r w:rsidR="00500033">
        <w:rPr>
          <w:sz w:val="24"/>
          <w:szCs w:val="24"/>
        </w:rPr>
        <w:t>What makes the faculty member’s research/scholarship outstanding</w:t>
      </w:r>
      <w:r w:rsidR="008F61EA" w:rsidRPr="00C33280">
        <w:rPr>
          <w:sz w:val="24"/>
          <w:szCs w:val="24"/>
        </w:rPr>
        <w:t>?</w:t>
      </w:r>
      <w:r w:rsidR="003F1754" w:rsidRPr="00C33280">
        <w:rPr>
          <w:sz w:val="24"/>
          <w:szCs w:val="24"/>
        </w:rPr>
        <w:t xml:space="preserve"> </w:t>
      </w:r>
    </w:p>
    <w:p w14:paraId="6E3EB9DF" w14:textId="77777777" w:rsidR="003F1754" w:rsidRPr="00C33280" w:rsidRDefault="003F1754" w:rsidP="006F3DB0">
      <w:pPr>
        <w:spacing w:before="100" w:beforeAutospacing="1" w:after="100" w:afterAutospacing="1"/>
        <w:rPr>
          <w:sz w:val="24"/>
          <w:szCs w:val="24"/>
        </w:rPr>
      </w:pPr>
    </w:p>
    <w:p w14:paraId="776D9A24" w14:textId="77777777" w:rsidR="003F1754" w:rsidRPr="00C33280" w:rsidRDefault="003F1754" w:rsidP="003F1754">
      <w:pPr>
        <w:spacing w:before="100" w:beforeAutospacing="1" w:after="100" w:afterAutospacing="1"/>
        <w:rPr>
          <w:sz w:val="24"/>
          <w:szCs w:val="24"/>
        </w:rPr>
      </w:pPr>
    </w:p>
    <w:p w14:paraId="41F731BB" w14:textId="66355A46" w:rsidR="003F1754" w:rsidRPr="00C33280" w:rsidRDefault="003F1754" w:rsidP="006B0CBB">
      <w:pPr>
        <w:tabs>
          <w:tab w:val="left" w:pos="360"/>
        </w:tabs>
        <w:spacing w:before="100" w:beforeAutospacing="1" w:after="100" w:afterAutospacing="1"/>
        <w:ind w:left="360" w:hanging="360"/>
        <w:rPr>
          <w:sz w:val="24"/>
          <w:szCs w:val="24"/>
        </w:rPr>
      </w:pPr>
      <w:r w:rsidRPr="00C33280">
        <w:rPr>
          <w:sz w:val="24"/>
          <w:szCs w:val="24"/>
        </w:rPr>
        <w:t xml:space="preserve">5.  </w:t>
      </w:r>
      <w:r w:rsidR="00500033">
        <w:rPr>
          <w:sz w:val="24"/>
          <w:szCs w:val="24"/>
        </w:rPr>
        <w:t>How does the nominee’s scholarship inv</w:t>
      </w:r>
      <w:bookmarkStart w:id="1" w:name="_GoBack"/>
      <w:bookmarkEnd w:id="1"/>
      <w:r w:rsidR="00500033">
        <w:rPr>
          <w:sz w:val="24"/>
          <w:szCs w:val="24"/>
        </w:rPr>
        <w:t>olve/impact students</w:t>
      </w:r>
      <w:r w:rsidR="008F61EA" w:rsidRPr="00C33280">
        <w:rPr>
          <w:sz w:val="24"/>
          <w:szCs w:val="24"/>
        </w:rPr>
        <w:t>?</w:t>
      </w:r>
      <w:r w:rsidRPr="00C33280">
        <w:rPr>
          <w:sz w:val="24"/>
          <w:szCs w:val="24"/>
        </w:rPr>
        <w:t xml:space="preserve"> </w:t>
      </w:r>
    </w:p>
    <w:p w14:paraId="62A52202" w14:textId="0A24DA1B" w:rsidR="003F1754" w:rsidRDefault="00BC37D6" w:rsidP="003F1754">
      <w:pPr>
        <w:spacing w:before="100" w:beforeAutospacing="1" w:after="100" w:afterAutospacing="1"/>
      </w:pPr>
      <w:r>
        <w:t xml:space="preserve">     </w:t>
      </w:r>
    </w:p>
    <w:p w14:paraId="68D2BF7C" w14:textId="77777777" w:rsidR="00357CC8" w:rsidRDefault="00357CC8" w:rsidP="00DC055E">
      <w:pPr>
        <w:pStyle w:val="Footer"/>
        <w:tabs>
          <w:tab w:val="clear" w:pos="4320"/>
          <w:tab w:val="clear" w:pos="8640"/>
        </w:tabs>
        <w:ind w:right="-180"/>
        <w:jc w:val="center"/>
        <w:rPr>
          <w:b/>
          <w:bCs/>
          <w:color w:val="E36C0A" w:themeColor="accent6" w:themeShade="BF"/>
          <w:u w:val="single"/>
          <w:lang w:val="en-US"/>
        </w:rPr>
      </w:pPr>
    </w:p>
    <w:p w14:paraId="1E23EE4A" w14:textId="267D1D7B" w:rsidR="003F1754" w:rsidRPr="00C33280" w:rsidRDefault="00DC055E" w:rsidP="00DC055E">
      <w:pPr>
        <w:pStyle w:val="Footer"/>
        <w:tabs>
          <w:tab w:val="clear" w:pos="4320"/>
          <w:tab w:val="clear" w:pos="8640"/>
        </w:tabs>
        <w:ind w:right="-180"/>
        <w:jc w:val="center"/>
        <w:rPr>
          <w:b/>
          <w:bCs/>
          <w:color w:val="E36C0A" w:themeColor="accent6" w:themeShade="BF"/>
          <w:sz w:val="28"/>
          <w:szCs w:val="28"/>
          <w:u w:val="single"/>
          <w:lang w:val="en-US"/>
        </w:rPr>
      </w:pPr>
      <w:r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P</w:t>
      </w:r>
      <w:r w:rsidR="006A7C37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lease r</w:t>
      </w:r>
      <w:r w:rsidR="003F1754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eturn </w:t>
      </w:r>
      <w:r w:rsidR="006A7C37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by:</w:t>
      </w:r>
      <w:r w:rsidR="000B4C6E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 </w:t>
      </w:r>
      <w:r w:rsidR="00357CC8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5 </w:t>
      </w:r>
      <w:r w:rsidR="000B4C6E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pm on</w:t>
      </w:r>
      <w:r w:rsidR="006A7C37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 </w:t>
      </w:r>
      <w:r w:rsidR="001717D8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Monday</w:t>
      </w:r>
      <w:r w:rsidR="0083789E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,</w:t>
      </w:r>
      <w:r w:rsidR="00357CC8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 </w:t>
      </w:r>
      <w:r w:rsidR="001717D8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October</w:t>
      </w:r>
      <w:r w:rsidR="003E33FF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 2</w:t>
      </w:r>
      <w:r w:rsidR="001717D8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8</w:t>
      </w:r>
      <w:r w:rsidR="00E5450B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, 202</w:t>
      </w:r>
      <w:r w:rsidR="00C33280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4</w:t>
      </w:r>
    </w:p>
    <w:p w14:paraId="614CB3EF" w14:textId="23997FC4" w:rsidR="00C33280" w:rsidRDefault="003F1754" w:rsidP="006A7C37">
      <w:pPr>
        <w:pStyle w:val="Footer"/>
        <w:tabs>
          <w:tab w:val="clear" w:pos="4320"/>
          <w:tab w:val="clear" w:pos="8640"/>
        </w:tabs>
        <w:ind w:right="-180"/>
        <w:jc w:val="center"/>
        <w:rPr>
          <w:b/>
          <w:bCs/>
          <w:sz w:val="28"/>
          <w:szCs w:val="28"/>
          <w:lang w:val="en-US"/>
        </w:rPr>
      </w:pPr>
      <w:r w:rsidRPr="00C33280">
        <w:rPr>
          <w:b/>
          <w:bCs/>
          <w:sz w:val="28"/>
          <w:szCs w:val="28"/>
          <w:lang w:val="en-US"/>
        </w:rPr>
        <w:t xml:space="preserve">To: </w:t>
      </w:r>
      <w:r w:rsidR="001717D8">
        <w:rPr>
          <w:b/>
          <w:bCs/>
          <w:sz w:val="28"/>
          <w:szCs w:val="28"/>
          <w:lang w:val="en-US"/>
        </w:rPr>
        <w:t>James Fugate</w:t>
      </w:r>
      <w:r w:rsidRPr="00C33280">
        <w:rPr>
          <w:b/>
          <w:bCs/>
          <w:sz w:val="28"/>
          <w:szCs w:val="28"/>
          <w:lang w:val="en-US"/>
        </w:rPr>
        <w:t xml:space="preserve">, </w:t>
      </w:r>
      <w:r w:rsidR="006F28DA" w:rsidRPr="00C33280">
        <w:rPr>
          <w:b/>
          <w:bCs/>
          <w:sz w:val="28"/>
          <w:szCs w:val="28"/>
          <w:lang w:val="en-US"/>
        </w:rPr>
        <w:t xml:space="preserve">Chair of the </w:t>
      </w:r>
      <w:r w:rsidR="00DF1F29" w:rsidRPr="00C33280">
        <w:rPr>
          <w:b/>
          <w:bCs/>
          <w:sz w:val="28"/>
          <w:szCs w:val="28"/>
          <w:lang w:val="en-US"/>
        </w:rPr>
        <w:t xml:space="preserve">Awards Committee, </w:t>
      </w:r>
      <w:r w:rsidR="00E5450B" w:rsidRPr="00C33280">
        <w:rPr>
          <w:b/>
          <w:bCs/>
          <w:sz w:val="28"/>
          <w:szCs w:val="28"/>
          <w:lang w:val="en-US"/>
        </w:rPr>
        <w:t>LBJ-</w:t>
      </w:r>
      <w:r w:rsidR="001717D8">
        <w:rPr>
          <w:b/>
          <w:bCs/>
          <w:sz w:val="28"/>
          <w:szCs w:val="28"/>
          <w:lang w:val="en-US"/>
        </w:rPr>
        <w:t>1265</w:t>
      </w:r>
      <w:r w:rsidR="006F3DB0" w:rsidRPr="00C33280">
        <w:rPr>
          <w:b/>
          <w:bCs/>
          <w:sz w:val="28"/>
          <w:szCs w:val="28"/>
          <w:lang w:val="en-US"/>
        </w:rPr>
        <w:t xml:space="preserve"> </w:t>
      </w:r>
    </w:p>
    <w:p w14:paraId="6379576F" w14:textId="25711EC3" w:rsidR="003F1754" w:rsidRPr="00C33280" w:rsidRDefault="006F3DB0" w:rsidP="006A7C37">
      <w:pPr>
        <w:pStyle w:val="Footer"/>
        <w:tabs>
          <w:tab w:val="clear" w:pos="4320"/>
          <w:tab w:val="clear" w:pos="8640"/>
        </w:tabs>
        <w:ind w:right="-180"/>
        <w:jc w:val="center"/>
        <w:rPr>
          <w:rStyle w:val="Hyperlink"/>
          <w:b/>
          <w:bCs/>
          <w:sz w:val="28"/>
          <w:szCs w:val="28"/>
          <w:lang w:val="en-US"/>
        </w:rPr>
      </w:pPr>
      <w:r w:rsidRPr="00C33280">
        <w:rPr>
          <w:b/>
          <w:bCs/>
          <w:sz w:val="28"/>
          <w:szCs w:val="28"/>
          <w:lang w:val="en-US"/>
        </w:rPr>
        <w:t>or by e</w:t>
      </w:r>
      <w:r w:rsidR="003F1754" w:rsidRPr="00C33280">
        <w:rPr>
          <w:b/>
          <w:bCs/>
          <w:sz w:val="28"/>
          <w:szCs w:val="28"/>
          <w:lang w:val="en-US"/>
        </w:rPr>
        <w:t xml:space="preserve">mail, </w:t>
      </w:r>
      <w:hyperlink r:id="rId8" w:history="1">
        <w:r w:rsidR="001717D8" w:rsidRPr="007D4580">
          <w:rPr>
            <w:rStyle w:val="Hyperlink"/>
            <w:b/>
            <w:bCs/>
            <w:sz w:val="28"/>
            <w:szCs w:val="28"/>
            <w:lang w:val="en-US"/>
          </w:rPr>
          <w:t>jrfnct@rit.edu</w:t>
        </w:r>
      </w:hyperlink>
    </w:p>
    <w:p w14:paraId="2B4A9F6C" w14:textId="77777777" w:rsidR="00357CC8" w:rsidRDefault="00357CC8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E8CE4E5" w14:textId="77777777" w:rsidR="00C33280" w:rsidRDefault="00C33280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7872FEE" w14:textId="77777777" w:rsidR="001E1B06" w:rsidRDefault="001E1B06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7581472" w14:textId="77777777" w:rsidR="001E1B06" w:rsidRDefault="001E1B06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239FB75" w14:textId="0CC66E2C" w:rsidR="00DC055E" w:rsidRPr="00DC055E" w:rsidRDefault="00DC055E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C055E">
        <w:rPr>
          <w:rFonts w:eastAsia="Times New Roman" w:cs="Times New Roman"/>
          <w:sz w:val="28"/>
          <w:szCs w:val="28"/>
        </w:rPr>
        <w:t xml:space="preserve">Eligibility Requirements for </w:t>
      </w:r>
      <w:r w:rsidR="001717D8">
        <w:rPr>
          <w:rFonts w:eastAsia="Times New Roman" w:cs="Times New Roman"/>
          <w:sz w:val="28"/>
          <w:szCs w:val="28"/>
        </w:rPr>
        <w:t>Scholarship</w:t>
      </w:r>
      <w:r w:rsidRPr="00DC055E">
        <w:rPr>
          <w:rFonts w:eastAsia="Times New Roman" w:cs="Times New Roman"/>
          <w:sz w:val="28"/>
          <w:szCs w:val="28"/>
        </w:rPr>
        <w:t xml:space="preserve"> Awards</w:t>
      </w:r>
    </w:p>
    <w:p w14:paraId="3570995C" w14:textId="0F22D001" w:rsidR="00DC055E" w:rsidRPr="00C33280" w:rsidRDefault="00DC055E" w:rsidP="00DC05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C33280">
        <w:rPr>
          <w:rFonts w:eastAsia="Times New Roman" w:cs="Times New Roman"/>
          <w:b/>
          <w:sz w:val="28"/>
          <w:szCs w:val="28"/>
          <w:u w:val="single"/>
        </w:rPr>
        <w:t xml:space="preserve">Tenured </w:t>
      </w:r>
      <w:r w:rsidR="001717D8">
        <w:rPr>
          <w:rFonts w:eastAsia="Times New Roman" w:cs="Times New Roman"/>
          <w:b/>
          <w:sz w:val="28"/>
          <w:szCs w:val="28"/>
          <w:u w:val="single"/>
        </w:rPr>
        <w:t>Scholarship</w:t>
      </w:r>
      <w:r w:rsidRPr="00C33280">
        <w:rPr>
          <w:rFonts w:eastAsia="Times New Roman" w:cs="Times New Roman"/>
          <w:b/>
          <w:sz w:val="28"/>
          <w:szCs w:val="28"/>
          <w:u w:val="single"/>
        </w:rPr>
        <w:t xml:space="preserve"> Award </w:t>
      </w:r>
    </w:p>
    <w:p w14:paraId="3A2532CD" w14:textId="77777777" w:rsidR="001717D8" w:rsidRPr="001717D8" w:rsidRDefault="001717D8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lastRenderedPageBreak/>
        <w:t>This award recognizes NTID faculty members who have demonstrated an outstanding track record of academic scholarship directly involving students over a period of at least three years while at NTID.</w:t>
      </w:r>
    </w:p>
    <w:p w14:paraId="401AC00F" w14:textId="77777777" w:rsidR="001717D8" w:rsidRPr="001717D8" w:rsidRDefault="001717D8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In accordance with the Trustees Scholarship Award, it must be scholarship which “is integral to, and not separated from, all aspects of a student's educational experience at RIT” (Category of One University: RIT Strategic Plan for 2005-2015, p. 8) and which fits within one or more of the following classifications: teaching/pedagogy, application, integration, or discovery.”</w:t>
      </w:r>
    </w:p>
    <w:p w14:paraId="5D46D444" w14:textId="77777777" w:rsidR="001717D8" w:rsidRPr="001717D8" w:rsidRDefault="001717D8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Must be tenured.</w:t>
      </w:r>
    </w:p>
    <w:p w14:paraId="014A2639" w14:textId="77777777" w:rsidR="001717D8" w:rsidRPr="001717D8" w:rsidRDefault="001717D8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Must be a full-time employee.</w:t>
      </w:r>
    </w:p>
    <w:p w14:paraId="4AC027E4" w14:textId="3878B3CF" w:rsidR="001717D8" w:rsidRPr="00500033" w:rsidRDefault="001717D8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Candidates who already received the NTID Pre-Tenure Scholarship award are eligible.</w:t>
      </w:r>
    </w:p>
    <w:p w14:paraId="14576914" w14:textId="48A56953" w:rsidR="00DC055E" w:rsidRPr="00C33280" w:rsidRDefault="001717D8" w:rsidP="00500033">
      <w:pPr>
        <w:spacing w:before="100" w:beforeAutospacing="1" w:after="100" w:afterAutospacing="1" w:line="240" w:lineRule="auto"/>
        <w:ind w:left="1080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The recipient of this award will be formally nominated for the RIT-wide Trustees Scholarship Award by the NTID Selection Committee.</w:t>
      </w:r>
    </w:p>
    <w:p w14:paraId="7866CDFF" w14:textId="529BDD35" w:rsidR="00DC055E" w:rsidRPr="00C33280" w:rsidRDefault="00DC055E" w:rsidP="00DC05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C33280">
        <w:rPr>
          <w:rFonts w:eastAsia="Times New Roman" w:cs="Times New Roman"/>
          <w:b/>
          <w:sz w:val="28"/>
          <w:szCs w:val="28"/>
          <w:u w:val="single"/>
        </w:rPr>
        <w:t xml:space="preserve">Pre-tenure </w:t>
      </w:r>
      <w:r w:rsidR="001717D8">
        <w:rPr>
          <w:rFonts w:eastAsia="Times New Roman" w:cs="Times New Roman"/>
          <w:b/>
          <w:sz w:val="28"/>
          <w:szCs w:val="28"/>
          <w:u w:val="single"/>
        </w:rPr>
        <w:t>Scholarship</w:t>
      </w:r>
      <w:r w:rsidRPr="00C33280">
        <w:rPr>
          <w:rFonts w:eastAsia="Times New Roman" w:cs="Times New Roman"/>
          <w:b/>
          <w:sz w:val="28"/>
          <w:szCs w:val="28"/>
          <w:u w:val="single"/>
        </w:rPr>
        <w:t xml:space="preserve"> Award </w:t>
      </w:r>
    </w:p>
    <w:p w14:paraId="04EDD8FC" w14:textId="77777777" w:rsidR="00500033" w:rsidRPr="001717D8" w:rsidRDefault="00500033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This award recognizes NTID faculty members who have demonstrated an outstanding track record of academic scholarship directly involving students over a period of at least two years while at NTID.</w:t>
      </w:r>
    </w:p>
    <w:p w14:paraId="33A9F3BF" w14:textId="77777777" w:rsidR="00500033" w:rsidRPr="001717D8" w:rsidRDefault="00500033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In accordance with the Trustees Scholarship Award, it must be scholarship which “is integral to, and not separated from, all aspects of a student's educational experience at RIT” (Category of One University: RIT Strategic Plan for 2005-2015, p. 8) and “which fits within one or more of the following classifications: teaching/pedagogy, application, integration, or discovery.”</w:t>
      </w:r>
    </w:p>
    <w:p w14:paraId="19F8A2B5" w14:textId="77777777" w:rsidR="00500033" w:rsidRPr="001717D8" w:rsidRDefault="00500033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Nominees must have completed at least two years at NTID by June 30th of the year in which the award is given.</w:t>
      </w:r>
    </w:p>
    <w:p w14:paraId="7286B5B2" w14:textId="77777777" w:rsidR="00500033" w:rsidRPr="001717D8" w:rsidRDefault="00500033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Must be tenure-track.</w:t>
      </w:r>
    </w:p>
    <w:p w14:paraId="34F5537E" w14:textId="77777777" w:rsidR="00500033" w:rsidRPr="001717D8" w:rsidRDefault="00500033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Must be a full-time employee.</w:t>
      </w:r>
    </w:p>
    <w:p w14:paraId="057516E7" w14:textId="28B3EC5B" w:rsidR="00DC055E" w:rsidRPr="00500033" w:rsidRDefault="00500033" w:rsidP="00500033">
      <w:pPr>
        <w:numPr>
          <w:ilvl w:val="1"/>
          <w:numId w:val="10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7D8">
        <w:rPr>
          <w:rFonts w:eastAsia="Times New Roman" w:cs="Times New Roman"/>
          <w:sz w:val="24"/>
          <w:szCs w:val="24"/>
        </w:rPr>
        <w:t>The candidate can win this award only once.</w:t>
      </w:r>
    </w:p>
    <w:sectPr w:rsidR="00DC055E" w:rsidRPr="00500033" w:rsidSect="00C33280">
      <w:headerReference w:type="default" r:id="rId9"/>
      <w:footerReference w:type="default" r:id="rId10"/>
      <w:headerReference w:type="first" r:id="rId11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167C2" w14:textId="77777777" w:rsidR="007A3D1C" w:rsidRDefault="007A3D1C">
      <w:r>
        <w:separator/>
      </w:r>
    </w:p>
  </w:endnote>
  <w:endnote w:type="continuationSeparator" w:id="0">
    <w:p w14:paraId="448C7727" w14:textId="77777777" w:rsidR="007A3D1C" w:rsidRDefault="007A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166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61D6E" w14:textId="0BF21679" w:rsidR="000B4C6E" w:rsidRDefault="000B4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C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AC68D" w14:textId="77777777" w:rsidR="000B4C6E" w:rsidRDefault="000B4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DBB5C" w14:textId="77777777" w:rsidR="007A3D1C" w:rsidRDefault="007A3D1C">
      <w:r>
        <w:separator/>
      </w:r>
    </w:p>
  </w:footnote>
  <w:footnote w:type="continuationSeparator" w:id="0">
    <w:p w14:paraId="483591ED" w14:textId="77777777" w:rsidR="007A3D1C" w:rsidRDefault="007A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4280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294700" w14:textId="3CDC5CA5" w:rsidR="00C33280" w:rsidRDefault="00C332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97E8D" w14:textId="77777777" w:rsidR="00C33280" w:rsidRDefault="00C33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1ECF" w14:textId="3C4863CB" w:rsidR="00C33280" w:rsidRDefault="00C33280">
    <w:pPr>
      <w:pStyle w:val="Header"/>
      <w:jc w:val="right"/>
    </w:pPr>
  </w:p>
  <w:p w14:paraId="4CC478B1" w14:textId="77777777" w:rsidR="00C33280" w:rsidRDefault="00C33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EEC6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07106"/>
    <w:multiLevelType w:val="hybridMultilevel"/>
    <w:tmpl w:val="A52641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6B05"/>
    <w:multiLevelType w:val="hybridMultilevel"/>
    <w:tmpl w:val="F3A45F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799"/>
    <w:multiLevelType w:val="hybridMultilevel"/>
    <w:tmpl w:val="DEE481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482E"/>
    <w:multiLevelType w:val="multilevel"/>
    <w:tmpl w:val="7B62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14C83"/>
    <w:multiLevelType w:val="hybridMultilevel"/>
    <w:tmpl w:val="EDEE8CB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145C"/>
    <w:multiLevelType w:val="multilevel"/>
    <w:tmpl w:val="770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B419C"/>
    <w:multiLevelType w:val="hybridMultilevel"/>
    <w:tmpl w:val="9A567F16"/>
    <w:lvl w:ilvl="0" w:tplc="0884299E">
      <w:start w:val="1"/>
      <w:numFmt w:val="upperRoman"/>
      <w:lvlText w:val="%1.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E18C6254">
      <w:start w:val="1"/>
      <w:numFmt w:val="bullet"/>
      <w:lvlText w:val="o"/>
      <w:lvlJc w:val="left"/>
      <w:pPr>
        <w:ind w:hanging="480"/>
      </w:pPr>
      <w:rPr>
        <w:rFonts w:ascii="Courier New" w:eastAsia="Courier New" w:hAnsi="Courier New" w:hint="default"/>
        <w:sz w:val="20"/>
        <w:szCs w:val="20"/>
      </w:rPr>
    </w:lvl>
    <w:lvl w:ilvl="2" w:tplc="89749720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w w:val="131"/>
        <w:sz w:val="20"/>
        <w:szCs w:val="20"/>
      </w:rPr>
    </w:lvl>
    <w:lvl w:ilvl="3" w:tplc="0A92F710">
      <w:start w:val="1"/>
      <w:numFmt w:val="bullet"/>
      <w:lvlText w:val="•"/>
      <w:lvlJc w:val="left"/>
      <w:rPr>
        <w:rFonts w:hint="default"/>
      </w:rPr>
    </w:lvl>
    <w:lvl w:ilvl="4" w:tplc="BCE4F62E">
      <w:start w:val="1"/>
      <w:numFmt w:val="bullet"/>
      <w:lvlText w:val="•"/>
      <w:lvlJc w:val="left"/>
      <w:rPr>
        <w:rFonts w:hint="default"/>
      </w:rPr>
    </w:lvl>
    <w:lvl w:ilvl="5" w:tplc="EF98440E">
      <w:start w:val="1"/>
      <w:numFmt w:val="bullet"/>
      <w:lvlText w:val="•"/>
      <w:lvlJc w:val="left"/>
      <w:rPr>
        <w:rFonts w:hint="default"/>
      </w:rPr>
    </w:lvl>
    <w:lvl w:ilvl="6" w:tplc="57BC3C0A">
      <w:start w:val="1"/>
      <w:numFmt w:val="bullet"/>
      <w:lvlText w:val="•"/>
      <w:lvlJc w:val="left"/>
      <w:rPr>
        <w:rFonts w:hint="default"/>
      </w:rPr>
    </w:lvl>
    <w:lvl w:ilvl="7" w:tplc="CD189576">
      <w:start w:val="1"/>
      <w:numFmt w:val="bullet"/>
      <w:lvlText w:val="•"/>
      <w:lvlJc w:val="left"/>
      <w:rPr>
        <w:rFonts w:hint="default"/>
      </w:rPr>
    </w:lvl>
    <w:lvl w:ilvl="8" w:tplc="5F60450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C2B42F6"/>
    <w:multiLevelType w:val="hybridMultilevel"/>
    <w:tmpl w:val="8A0694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34DE"/>
    <w:multiLevelType w:val="multilevel"/>
    <w:tmpl w:val="D8E8B4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74400"/>
    <w:multiLevelType w:val="hybridMultilevel"/>
    <w:tmpl w:val="E83A99C2"/>
    <w:lvl w:ilvl="0" w:tplc="FE7A4AA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BF1"/>
    <w:multiLevelType w:val="hybridMultilevel"/>
    <w:tmpl w:val="E9EA4E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33548"/>
    <w:multiLevelType w:val="hybridMultilevel"/>
    <w:tmpl w:val="7CD0B834"/>
    <w:lvl w:ilvl="0" w:tplc="1DA8105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E7A4AAE">
      <w:start w:val="1"/>
      <w:numFmt w:val="bullet"/>
      <w:lvlText w:val="•"/>
      <w:lvlJc w:val="left"/>
      <w:rPr>
        <w:rFonts w:hint="default"/>
      </w:rPr>
    </w:lvl>
    <w:lvl w:ilvl="2" w:tplc="66CABCF4">
      <w:start w:val="1"/>
      <w:numFmt w:val="bullet"/>
      <w:lvlText w:val="•"/>
      <w:lvlJc w:val="left"/>
      <w:rPr>
        <w:rFonts w:hint="default"/>
      </w:rPr>
    </w:lvl>
    <w:lvl w:ilvl="3" w:tplc="5BD21C44">
      <w:start w:val="1"/>
      <w:numFmt w:val="bullet"/>
      <w:lvlText w:val="•"/>
      <w:lvlJc w:val="left"/>
      <w:rPr>
        <w:rFonts w:hint="default"/>
      </w:rPr>
    </w:lvl>
    <w:lvl w:ilvl="4" w:tplc="CDBEA89C">
      <w:start w:val="1"/>
      <w:numFmt w:val="bullet"/>
      <w:lvlText w:val="•"/>
      <w:lvlJc w:val="left"/>
      <w:rPr>
        <w:rFonts w:hint="default"/>
      </w:rPr>
    </w:lvl>
    <w:lvl w:ilvl="5" w:tplc="DD349F7C">
      <w:start w:val="1"/>
      <w:numFmt w:val="bullet"/>
      <w:lvlText w:val="•"/>
      <w:lvlJc w:val="left"/>
      <w:rPr>
        <w:rFonts w:hint="default"/>
      </w:rPr>
    </w:lvl>
    <w:lvl w:ilvl="6" w:tplc="DBB43F1A">
      <w:start w:val="1"/>
      <w:numFmt w:val="bullet"/>
      <w:lvlText w:val="•"/>
      <w:lvlJc w:val="left"/>
      <w:rPr>
        <w:rFonts w:hint="default"/>
      </w:rPr>
    </w:lvl>
    <w:lvl w:ilvl="7" w:tplc="12D0345C">
      <w:start w:val="1"/>
      <w:numFmt w:val="bullet"/>
      <w:lvlText w:val="•"/>
      <w:lvlJc w:val="left"/>
      <w:rPr>
        <w:rFonts w:hint="default"/>
      </w:rPr>
    </w:lvl>
    <w:lvl w:ilvl="8" w:tplc="1CBA6CF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1E"/>
    <w:rsid w:val="00037734"/>
    <w:rsid w:val="00082811"/>
    <w:rsid w:val="00083BDC"/>
    <w:rsid w:val="000A04B1"/>
    <w:rsid w:val="000B4C6E"/>
    <w:rsid w:val="000F0FF8"/>
    <w:rsid w:val="00101C9F"/>
    <w:rsid w:val="0014228E"/>
    <w:rsid w:val="001717D8"/>
    <w:rsid w:val="001815A0"/>
    <w:rsid w:val="001D58E4"/>
    <w:rsid w:val="001E1B06"/>
    <w:rsid w:val="001F0F2F"/>
    <w:rsid w:val="00211F5F"/>
    <w:rsid w:val="00273020"/>
    <w:rsid w:val="002B0236"/>
    <w:rsid w:val="00357CC8"/>
    <w:rsid w:val="0038450C"/>
    <w:rsid w:val="003A4FCD"/>
    <w:rsid w:val="003B28CE"/>
    <w:rsid w:val="003C294C"/>
    <w:rsid w:val="003C43A3"/>
    <w:rsid w:val="003E33FF"/>
    <w:rsid w:val="003F1754"/>
    <w:rsid w:val="00490F50"/>
    <w:rsid w:val="004E128B"/>
    <w:rsid w:val="00500033"/>
    <w:rsid w:val="00580610"/>
    <w:rsid w:val="00607D45"/>
    <w:rsid w:val="00620B53"/>
    <w:rsid w:val="00621E59"/>
    <w:rsid w:val="0062454A"/>
    <w:rsid w:val="00627FA1"/>
    <w:rsid w:val="006539DF"/>
    <w:rsid w:val="006A5692"/>
    <w:rsid w:val="006A7C37"/>
    <w:rsid w:val="006B0CBB"/>
    <w:rsid w:val="006C7CAF"/>
    <w:rsid w:val="006D018D"/>
    <w:rsid w:val="006D621E"/>
    <w:rsid w:val="006F28DA"/>
    <w:rsid w:val="006F3DB0"/>
    <w:rsid w:val="00700B0C"/>
    <w:rsid w:val="00750B9D"/>
    <w:rsid w:val="00782E02"/>
    <w:rsid w:val="007A3D1C"/>
    <w:rsid w:val="007C69CB"/>
    <w:rsid w:val="007E3F8F"/>
    <w:rsid w:val="008112CD"/>
    <w:rsid w:val="00813396"/>
    <w:rsid w:val="0083789E"/>
    <w:rsid w:val="00842A16"/>
    <w:rsid w:val="0085461A"/>
    <w:rsid w:val="00872C93"/>
    <w:rsid w:val="0088602A"/>
    <w:rsid w:val="0088790B"/>
    <w:rsid w:val="008904A0"/>
    <w:rsid w:val="008E3C9D"/>
    <w:rsid w:val="008E413A"/>
    <w:rsid w:val="008F61EA"/>
    <w:rsid w:val="00926EA3"/>
    <w:rsid w:val="00935C1D"/>
    <w:rsid w:val="00962275"/>
    <w:rsid w:val="009700F3"/>
    <w:rsid w:val="00971884"/>
    <w:rsid w:val="00983BC4"/>
    <w:rsid w:val="009A1C54"/>
    <w:rsid w:val="009C0C7A"/>
    <w:rsid w:val="009E1214"/>
    <w:rsid w:val="00A64D94"/>
    <w:rsid w:val="00AF0F68"/>
    <w:rsid w:val="00BB10F6"/>
    <w:rsid w:val="00BC37D6"/>
    <w:rsid w:val="00BD38AF"/>
    <w:rsid w:val="00BE4E66"/>
    <w:rsid w:val="00C33280"/>
    <w:rsid w:val="00C84DC7"/>
    <w:rsid w:val="00D010FD"/>
    <w:rsid w:val="00D07061"/>
    <w:rsid w:val="00D22D97"/>
    <w:rsid w:val="00D904F6"/>
    <w:rsid w:val="00DC055E"/>
    <w:rsid w:val="00DD7986"/>
    <w:rsid w:val="00DE5313"/>
    <w:rsid w:val="00DF1F29"/>
    <w:rsid w:val="00E5450B"/>
    <w:rsid w:val="00E55401"/>
    <w:rsid w:val="00EB2C0E"/>
    <w:rsid w:val="00EE143E"/>
    <w:rsid w:val="00EE33C9"/>
    <w:rsid w:val="00EE556A"/>
    <w:rsid w:val="00EF5B9A"/>
    <w:rsid w:val="00F033A8"/>
    <w:rsid w:val="00F535E2"/>
    <w:rsid w:val="00F64C82"/>
    <w:rsid w:val="00FA6EF7"/>
    <w:rsid w:val="00FC6EDD"/>
    <w:rsid w:val="00FD777B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9807E"/>
  <w15:docId w15:val="{42A0CC6A-42D3-4481-9668-242F49F1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A7C37"/>
  </w:style>
  <w:style w:type="paragraph" w:styleId="Heading1">
    <w:name w:val="heading 1"/>
    <w:basedOn w:val="Normal"/>
    <w:next w:val="Normal"/>
    <w:link w:val="Heading1Char"/>
    <w:uiPriority w:val="9"/>
    <w:qFormat/>
    <w:rsid w:val="006A7C37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3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3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C37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37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C37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C37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C37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C37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621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D621E"/>
    <w:pPr>
      <w:tabs>
        <w:tab w:val="center" w:pos="4320"/>
        <w:tab w:val="right" w:pos="8640"/>
      </w:tabs>
    </w:pPr>
    <w:rPr>
      <w:lang w:val="el-GR"/>
    </w:rPr>
  </w:style>
  <w:style w:type="paragraph" w:styleId="Header">
    <w:name w:val="header"/>
    <w:basedOn w:val="Normal"/>
    <w:link w:val="HeaderChar"/>
    <w:uiPriority w:val="99"/>
    <w:rsid w:val="004A7C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7CE7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6A7C3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6A7C37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6A7C37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A7C37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6A7C37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6A7C37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6A7C37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6A7C37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A7C3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7C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7C3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6A7C3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C37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6A7C37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6A7C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A7C3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A7C3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A7C37"/>
  </w:style>
  <w:style w:type="paragraph" w:styleId="ListParagraph">
    <w:name w:val="List Paragraph"/>
    <w:basedOn w:val="Normal"/>
    <w:uiPriority w:val="34"/>
    <w:qFormat/>
    <w:rsid w:val="006A7C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7C37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6A7C37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C3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6A7C3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6A7C37"/>
    <w:rPr>
      <w:i/>
      <w:iCs/>
    </w:rPr>
  </w:style>
  <w:style w:type="character" w:styleId="IntenseEmphasis">
    <w:name w:val="Intense Emphasis"/>
    <w:uiPriority w:val="21"/>
    <w:qFormat/>
    <w:rsid w:val="006A7C37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6A7C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A7C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A7C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C37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700B0C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70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B0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B4C6E"/>
    <w:rPr>
      <w:lang w:val="el-GR"/>
    </w:rPr>
  </w:style>
  <w:style w:type="paragraph" w:styleId="BodyText">
    <w:name w:val="Body Text"/>
    <w:basedOn w:val="Normal"/>
    <w:link w:val="BodyTextChar"/>
    <w:uiPriority w:val="1"/>
    <w:qFormat/>
    <w:rsid w:val="00357CC8"/>
    <w:pPr>
      <w:widowControl w:val="0"/>
      <w:spacing w:after="0" w:line="240" w:lineRule="auto"/>
      <w:ind w:left="2240" w:hanging="452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7CC8"/>
    <w:rPr>
      <w:rFonts w:ascii="Times New Roman" w:eastAsia="Times New Roman" w:hAnsi="Times New Roman" w:cstheme="minorBidi"/>
      <w:sz w:val="24"/>
      <w:szCs w:val="24"/>
    </w:rPr>
  </w:style>
  <w:style w:type="character" w:styleId="UnresolvedMention">
    <w:name w:val="Unresolved Mention"/>
    <w:basedOn w:val="DefaultParagraphFont"/>
    <w:rsid w:val="003A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fnct@ri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AF16-0F18-42B9-A4CF-286CA860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NTID Standing Committees</vt:lpstr>
    </vt:vector>
  </TitlesOfParts>
  <Company>NTID @ RIT</Company>
  <LinksUpToDate>false</LinksUpToDate>
  <CharactersWithSpaces>2427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mailto:pahnvd@rit.edu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NTID Standing Committees</dc:title>
  <dc:creator>kmhnvd</dc:creator>
  <cp:lastModifiedBy>James Fugate</cp:lastModifiedBy>
  <cp:revision>4</cp:revision>
  <cp:lastPrinted>2013-09-13T15:36:00Z</cp:lastPrinted>
  <dcterms:created xsi:type="dcterms:W3CDTF">2024-10-16T23:27:00Z</dcterms:created>
  <dcterms:modified xsi:type="dcterms:W3CDTF">2024-10-16T23:30:00Z</dcterms:modified>
</cp:coreProperties>
</file>